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28" w:rsidRDefault="00E71F9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8 марта в Петербурге 3 дня/2 ночи</w:t>
      </w:r>
    </w:p>
    <w:p w:rsidR="008B5328" w:rsidRDefault="008B53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5328" w:rsidRDefault="00E71F9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— Шуваловский дворец — Царское село (Екатерининский дворец) — Павловск — Эрмитаж — музей Петровская Акватория — Московский вокзал</w:t>
      </w:r>
    </w:p>
    <w:p w:rsidR="008B5328" w:rsidRDefault="008B5328">
      <w:pPr>
        <w:spacing w:after="0" w:line="240" w:lineRule="auto"/>
        <w:rPr>
          <w:rFonts w:ascii="Arial" w:hAnsi="Arial" w:cs="Arial"/>
          <w:b/>
        </w:rPr>
      </w:pPr>
    </w:p>
    <w:p w:rsidR="008B5328" w:rsidRDefault="00E71F94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8B5328" w:rsidRDefault="008B532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8B5328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B5328" w:rsidRDefault="008B53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328" w:rsidRDefault="00E71F9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</w:t>
            </w:r>
          </w:p>
          <w:p w:rsidR="008B5328" w:rsidRDefault="008B53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B5328" w:rsidRDefault="00E71F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Прибытие 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Санкт-Петербург.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«Россия»</w:t>
            </w:r>
            <w:r>
              <w:rPr>
                <w:rFonts w:ascii="Arial" w:hAnsi="Arial" w:cs="Arial"/>
                <w:sz w:val="18"/>
                <w:szCs w:val="18"/>
              </w:rPr>
              <w:t xml:space="preserve">, в том числе для гостей из отеля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«Элкус».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12:40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гидом в холле гостиницы «Москва», в том числе для гостей из отелей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«Атриум», «Багратион», «Кравт Невский СПА», «Ярд Резиденс».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на Московском вокзале у памятника Петру I (по предварительной заявке). Групповой трансфер только на программу, бесплатно.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13:15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>
              <w:rPr>
                <w:rFonts w:ascii="Arial" w:hAnsi="Arial" w:cs="Arial"/>
                <w:sz w:val="18"/>
                <w:szCs w:val="18"/>
              </w:rPr>
              <w:t xml:space="preserve"> в том числе для гостей из отелей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«Бест Вестерн», «Достоевск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ий», «Ибис», «Йес на Марата», «Кронвелл Инн Стремянная», «Новотель», «Невский берег», «Порт Комфорт», «Станция», «Сокрома», «Эмеральд».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Автобусная экскурсия «Дворцы Петербурга и их владельцы». </w:t>
            </w:r>
            <w:r>
              <w:rPr>
                <w:rFonts w:ascii="Arial" w:hAnsi="Arial" w:cs="Arial"/>
                <w:sz w:val="18"/>
                <w:szCs w:val="18"/>
              </w:rPr>
              <w:t>Иногда кажется, что все здания в нашем городе – это дворцы. Ко</w:t>
            </w:r>
            <w:r>
              <w:rPr>
                <w:rFonts w:ascii="Arial" w:hAnsi="Arial" w:cs="Arial"/>
                <w:sz w:val="18"/>
                <w:szCs w:val="18"/>
              </w:rPr>
              <w:t xml:space="preserve">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 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Шуваловский дворец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великолепный музей ювелирного искусства Фаберже. За скромными фасадами Шуваловского дворца скрываются бережно отреставрированные интерьеры и настоящие чудеса ювелирного искусства. Музей обладает не имеющим аналогов собрание</w:t>
            </w:r>
            <w:r>
              <w:rPr>
                <w:rFonts w:ascii="Arial" w:hAnsi="Arial" w:cs="Arial"/>
                <w:sz w:val="18"/>
                <w:szCs w:val="18"/>
              </w:rPr>
              <w:t>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завершение экскурсии вас ждёт небольшой гастрономический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сюрприз – фирменный десерт «Яйцо Фаберже», который готовят только здесь.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17:30 - На выбор:</w:t>
            </w:r>
            <w:r>
              <w:rPr>
                <w:rFonts w:ascii="Arial" w:hAnsi="Arial" w:cs="Arial"/>
                <w:sz w:val="18"/>
                <w:szCs w:val="18"/>
              </w:rPr>
              <w:t xml:space="preserve"> Трансфер от музея по базовым гостиницам до 18:30 или свободное время в музее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(работает до 20:45).</w:t>
            </w:r>
          </w:p>
        </w:tc>
      </w:tr>
      <w:tr w:rsidR="008B5328">
        <w:trPr>
          <w:trHeight w:val="11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B5328" w:rsidRDefault="00E71F9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08.03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B5328" w:rsidRDefault="00E71F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гостинице. </w:t>
            </w: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гидом в холле гост</w:t>
            </w:r>
            <w:r>
              <w:rPr>
                <w:rFonts w:ascii="Arial" w:hAnsi="Arial" w:cs="Arial"/>
                <w:sz w:val="18"/>
                <w:szCs w:val="18"/>
              </w:rPr>
              <w:t xml:space="preserve">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«Москва»</w:t>
            </w:r>
            <w:r>
              <w:rPr>
                <w:rFonts w:ascii="Arial" w:hAnsi="Arial" w:cs="Arial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«Атриум», «Багратион», «Кравт Невский СПА», «Ярд Резиденс».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sz w:val="18"/>
                <w:szCs w:val="18"/>
              </w:rPr>
              <w:t xml:space="preserve">- Встреча с гидом в холле гостиницы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«Октябрьская», в том числе для гостей из отелей «Бест Вестерн», «Достоевский», «Ибис», «Йес на Марата»,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«Кронвелл Инн Стремянная», «Новотель», «Невский берег», «Порт Комфорт», «Станция», «Сокрома», «Эмеральд».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гидом в холле гостиницы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«Россия»</w:t>
            </w:r>
            <w:r>
              <w:rPr>
                <w:rFonts w:ascii="Arial" w:hAnsi="Arial" w:cs="Arial"/>
                <w:sz w:val="18"/>
                <w:szCs w:val="18"/>
              </w:rPr>
              <w:t xml:space="preserve">, в том числе для гостей из отеля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«Элкус»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11:00 - Загородная экскурсия в Царское Село. Царское село </w:t>
            </w:r>
            <w:r>
              <w:rPr>
                <w:rFonts w:ascii="Arial" w:hAnsi="Arial" w:cs="Arial"/>
                <w:sz w:val="18"/>
                <w:szCs w:val="18"/>
              </w:rPr>
              <w:t>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</w:t>
            </w:r>
            <w:r>
              <w:rPr>
                <w:rFonts w:ascii="Arial" w:hAnsi="Arial" w:cs="Arial"/>
                <w:sz w:val="18"/>
                <w:szCs w:val="18"/>
              </w:rPr>
              <w:t>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 Экскурсия в Екатерининский дворец со знаменитой Янтарной комнатой.</w:t>
            </w:r>
            <w:r>
              <w:rPr>
                <w:rFonts w:ascii="Arial" w:hAnsi="Arial" w:cs="Arial"/>
                <w:sz w:val="18"/>
                <w:szCs w:val="18"/>
              </w:rPr>
              <w:t xml:space="preserve"> Вы посетите великолепный образец </w:t>
            </w:r>
            <w:r>
              <w:rPr>
                <w:rFonts w:ascii="Arial" w:hAnsi="Arial" w:cs="Arial"/>
                <w:sz w:val="18"/>
                <w:szCs w:val="18"/>
              </w:rPr>
              <w:t>архитектуры русского барокко, который порадует восстановленными интерьерами и расскажет о жизни своих венценосных владельцев.</w:t>
            </w: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 в Царском селе (2,5 часа) или за доп. плату автобусная экскурсия в Павловск. В случае набора группы те, кто не еде</w:t>
            </w:r>
            <w:r>
              <w:rPr>
                <w:rFonts w:ascii="Arial" w:hAnsi="Arial" w:cs="Arial"/>
                <w:sz w:val="18"/>
                <w:szCs w:val="18"/>
              </w:rPr>
              <w:t>т на дополнительную экскурсию в Павловск, проводят больше времени в Царском селе.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Дополнительно: Экскурсия в Павловск с посещением Павловского дворца.</w:t>
            </w:r>
            <w:r>
              <w:rPr>
                <w:rFonts w:ascii="Arial" w:hAnsi="Arial" w:cs="Arial"/>
                <w:sz w:val="18"/>
                <w:szCs w:val="18"/>
              </w:rPr>
              <w:t xml:space="preserve"> Дворец построили для семьи будущего императора Павла I. Его интерьеры, вдохновлённые впечатлениями от поездки по Европе и тонким вкусом Марии Фёдоровны, создают особое, романтичное, настроение, характерное для его венценосного владельца.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(при наборе групп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 от 18 чел.: 1250 руб. взр., 850 руб. шк., 1200 руб. ст., пенс.)</w:t>
            </w:r>
          </w:p>
          <w:p w:rsidR="008B5328" w:rsidRDefault="008B53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5328" w:rsidRDefault="00E71F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Трансфер от музея по базовым гостиницам до 17:00 (19:00 при наборе группы в Павловск)</w:t>
            </w:r>
          </w:p>
        </w:tc>
      </w:tr>
      <w:tr w:rsidR="008B5328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B5328" w:rsidRDefault="00E71F9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09.03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 Освобождение номеров.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Время ориентировочное, уточнять перед заездом.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sz w:val="18"/>
                <w:szCs w:val="18"/>
              </w:rPr>
              <w:t xml:space="preserve">- Встреча с гидом в холле гостиницы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«Россия»</w:t>
            </w:r>
            <w:r>
              <w:rPr>
                <w:rFonts w:ascii="Arial" w:hAnsi="Arial" w:cs="Arial"/>
                <w:sz w:val="18"/>
                <w:szCs w:val="18"/>
              </w:rPr>
              <w:t xml:space="preserve">, в том числе для гостей из отеля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«Элкус».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с гидом в холле гостиницы «Москва», в том числе для гостей из отелей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«Атриум», «Багратион», «Кравт Невский СПА», «Ярд Резиденс».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Встреча </w:t>
            </w:r>
            <w:r>
              <w:rPr>
                <w:rFonts w:ascii="Arial" w:hAnsi="Arial" w:cs="Arial"/>
                <w:sz w:val="18"/>
                <w:szCs w:val="18"/>
              </w:rPr>
              <w:t xml:space="preserve">с гидом в холле гостиницы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</w:t>
            </w:r>
            <w:r>
              <w:rPr>
                <w:rFonts w:ascii="Arial" w:hAnsi="Arial" w:cs="Arial"/>
                <w:sz w:val="18"/>
                <w:szCs w:val="18"/>
              </w:rPr>
              <w:t xml:space="preserve">, в том числе для гостей из отелей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«Бест Вестерн», «Достоевский», «Ибис», «Йес на Марата», «Кронвелл Инн Стремянная», «Новотель», «Невский берег», «Порт Комфорт», «Станция», «Сокрома», «Эмеральд».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11:00-13:30 - Автоб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усная экскурсия «Парадный Петербург».</w:t>
            </w:r>
            <w:r>
              <w:rPr>
                <w:rFonts w:ascii="Arial" w:hAnsi="Arial" w:cs="Arial"/>
                <w:sz w:val="18"/>
                <w:szCs w:val="18"/>
              </w:rPr>
              <w:t xml:space="preserve"> Мы увидим город, где соединились блеск императорского двора и величие церквей, мощь царской гвардии и работа высших органов власти. Осмотрим роскошные дворцы и соборы, узнаем о театрах, где творили великие артисты и по</w:t>
            </w:r>
            <w:r>
              <w:rPr>
                <w:rFonts w:ascii="Arial" w:hAnsi="Arial" w:cs="Arial"/>
                <w:sz w:val="18"/>
                <w:szCs w:val="18"/>
              </w:rPr>
              <w:t>гуляем по Дворцовой площади, где соединились история, культура и искусство.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14:00 - Экскурсия в Эрмитаж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один из величайших музеев мира, расположенный в шести уникальных зданиях, в том числе, в Зимнем дворце – резиденции русских царей.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16:00 - Трансфер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Площадь Восстания (Московский вокзал)</w:t>
            </w:r>
          </w:p>
          <w:p w:rsidR="008B5328" w:rsidRDefault="008B532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328" w:rsidRDefault="00E71F9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Дополнительно: Посещение театра-макета «Петровская Акватория»,</w:t>
            </w:r>
            <w:r>
              <w:rPr>
                <w:rFonts w:ascii="Arial" w:hAnsi="Arial" w:cs="Arial"/>
                <w:sz w:val="18"/>
                <w:szCs w:val="18"/>
              </w:rPr>
              <w:t xml:space="preserve"> где вы окунётесь в жизнь города первой половины XVIII столетия. Благодаря движущимся объектам, современным световым, звуковым и визуальным эффектам пер</w:t>
            </w:r>
            <w:r>
              <w:rPr>
                <w:rFonts w:ascii="Arial" w:hAnsi="Arial" w:cs="Arial"/>
                <w:sz w:val="18"/>
                <w:szCs w:val="18"/>
              </w:rPr>
              <w:t>ед вами оживёт старинный Петербург.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(600 руб. взр., 400 руб. шк., 530 руб. студ., 530 руб. пенс., часы работы 10:00-22:00)</w:t>
            </w:r>
          </w:p>
        </w:tc>
      </w:tr>
      <w:tr w:rsidR="008B5328">
        <w:trPr>
          <w:trHeight w:val="170"/>
        </w:trPr>
        <w:tc>
          <w:tcPr>
            <w:tcW w:w="10206" w:type="dxa"/>
            <w:gridSpan w:val="2"/>
            <w:vAlign w:val="center"/>
          </w:tcPr>
          <w:p w:rsidR="008B5328" w:rsidRDefault="00E71F94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проживание, питание (завтраки), билеты в музеи по программе, сопровождение гида, транспортное и экскурсионное </w:t>
            </w:r>
            <w:r>
              <w:rPr>
                <w:rFonts w:ascii="Arial" w:hAnsi="Arial" w:cs="Arial"/>
                <w:sz w:val="18"/>
                <w:szCs w:val="18"/>
              </w:rPr>
              <w:t>обслуживание по программе тура.</w:t>
            </w:r>
          </w:p>
        </w:tc>
      </w:tr>
      <w:tr w:rsidR="008B5328">
        <w:trPr>
          <w:trHeight w:val="70"/>
        </w:trPr>
        <w:tc>
          <w:tcPr>
            <w:tcW w:w="10206" w:type="dxa"/>
            <w:gridSpan w:val="2"/>
            <w:vAlign w:val="center"/>
          </w:tcPr>
          <w:p w:rsidR="008B5328" w:rsidRDefault="00E71F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8B5328">
        <w:tc>
          <w:tcPr>
            <w:tcW w:w="10206" w:type="dxa"/>
            <w:gridSpan w:val="2"/>
            <w:vAlign w:val="center"/>
          </w:tcPr>
          <w:p w:rsidR="008B5328" w:rsidRDefault="00E71F94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</w:t>
            </w:r>
            <w:r>
              <w:rPr>
                <w:rFonts w:ascii="Arial" w:hAnsi="Arial" w:cs="Arial"/>
                <w:sz w:val="18"/>
                <w:szCs w:val="18"/>
              </w:rPr>
              <w:t>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</w:t>
            </w:r>
            <w:r>
              <w:rPr>
                <w:rFonts w:ascii="Arial" w:hAnsi="Arial" w:cs="Arial"/>
                <w:sz w:val="18"/>
                <w:szCs w:val="18"/>
              </w:rPr>
              <w:t>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8B5328">
        <w:tc>
          <w:tcPr>
            <w:tcW w:w="10206" w:type="dxa"/>
            <w:gridSpan w:val="2"/>
            <w:vAlign w:val="center"/>
          </w:tcPr>
          <w:p w:rsidR="008B5328" w:rsidRDefault="00E71F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15:00, выезд до 12:00</w:t>
            </w:r>
          </w:p>
        </w:tc>
      </w:tr>
      <w:tr w:rsidR="008B5328">
        <w:tc>
          <w:tcPr>
            <w:tcW w:w="10206" w:type="dxa"/>
            <w:gridSpan w:val="2"/>
            <w:shd w:val="clear" w:color="auto" w:fill="auto"/>
            <w:vAlign w:val="center"/>
          </w:tcPr>
          <w:p w:rsidR="008B5328" w:rsidRDefault="00E71F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8B5328" w:rsidRDefault="008B532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328" w:rsidRDefault="00E71F9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8B5328" w:rsidRDefault="00E71F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фпз оператора. </w:t>
            </w:r>
          </w:p>
          <w:p w:rsidR="008B5328" w:rsidRDefault="00E71F9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8B5328" w:rsidRDefault="008B532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328" w:rsidRDefault="00E71F9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8B5328" w:rsidRDefault="00E71F9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заезды (уточнять при бронировании тура).</w:t>
            </w:r>
          </w:p>
          <w:p w:rsidR="008B5328" w:rsidRDefault="008B532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B5328" w:rsidRDefault="00E71F9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 01.04.2024 г. гостями Санкт-Петербурга дополнительно оплачивается единоразовый курортный сбор в размере 100 руб. 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курортном сборе.</w:t>
            </w:r>
          </w:p>
          <w:p w:rsidR="008B5328" w:rsidRDefault="008B532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328" w:rsidRDefault="00E71F9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8B5328" w:rsidRDefault="00E71F9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8B5328" w:rsidRDefault="00E71F94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r>
              <w:rPr>
                <w:rStyle w:val="afe"/>
                <w:rFonts w:ascii="Arial" w:hAnsi="Arial" w:cs="Arial"/>
                <w:sz w:val="18"/>
                <w:szCs w:val="18"/>
                <w:lang w:val="en-US"/>
              </w:rPr>
              <w:t>excursion</w:t>
            </w:r>
            <w:r>
              <w:rPr>
                <w:rStyle w:val="afe"/>
                <w:rFonts w:ascii="Arial" w:hAnsi="Arial" w:cs="Arial"/>
                <w:sz w:val="18"/>
                <w:szCs w:val="18"/>
              </w:rPr>
              <w:t>@</w:t>
            </w:r>
            <w:r>
              <w:rPr>
                <w:rStyle w:val="afe"/>
                <w:rFonts w:ascii="Arial" w:hAnsi="Arial" w:cs="Arial"/>
                <w:sz w:val="18"/>
                <w:szCs w:val="18"/>
                <w:lang w:val="en-US"/>
              </w:rPr>
              <w:t>multitour</w:t>
            </w:r>
            <w:r>
              <w:rPr>
                <w:rStyle w:val="afe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afe"/>
                <w:rFonts w:ascii="Arial" w:hAnsi="Arial" w:cs="Arial"/>
                <w:sz w:val="18"/>
                <w:szCs w:val="18"/>
                <w:lang w:val="en-US"/>
              </w:rPr>
              <w:t>ru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5328" w:rsidRDefault="008B532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328" w:rsidRDefault="00E71F94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8B5328" w:rsidRPr="00E71F94" w:rsidRDefault="00E71F94" w:rsidP="00E71F94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Москва 4*.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Адрес: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площадь Александра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Невского, 2.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71F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станции метро - </w:t>
            </w:r>
            <w:r w:rsidRPr="00E71F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достопримечательностей.</w:t>
            </w:r>
          </w:p>
          <w:p w:rsidR="008B5328" w:rsidRPr="00E71F94" w:rsidRDefault="00E71F94" w:rsidP="00E71F94">
            <w:pPr>
              <w:pStyle w:val="aff"/>
              <w:numPr>
                <w:ilvl w:val="0"/>
                <w:numId w:val="3"/>
              </w:numPr>
              <w:spacing w:after="0"/>
              <w:ind w:left="208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sz w:val="18"/>
                <w:szCs w:val="18"/>
              </w:rPr>
              <w:t>ктябрьская 4*. Завтрак «шведский стол». Адрес: Лигов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ский пр., 10.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1F94">
              <w:rPr>
                <w:rFonts w:ascii="Arial" w:hAnsi="Arial" w:cs="Arial"/>
                <w:sz w:val="18"/>
                <w:szCs w:val="18"/>
              </w:rPr>
              <w:t>Гостиница расположена напротив Московского вокзала</w:t>
            </w:r>
            <w:r w:rsidRPr="00E71F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2 минутах ходьбы от Невского проспекта.</w:t>
            </w:r>
            <w:r w:rsidRPr="00E71F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1F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Ближайшие станции метро - «Площадь Восстания / Маяковская».</w:t>
            </w:r>
          </w:p>
          <w:p w:rsidR="008B5328" w:rsidRPr="00E71F94" w:rsidRDefault="00E71F94" w:rsidP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lastRenderedPageBreak/>
              <w:t>С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танция Марата 19 3*, Завтрак "шведский стол". Адрес: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ул. Марата, 19.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ГОСТИ ДО МЕСТА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СБОРА ДОБИРАЮТСЯ САМОСТОЯТЕЛЬНО. </w:t>
            </w:r>
            <w:r w:rsidRPr="00E71F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</w:t>
            </w:r>
            <w:r w:rsidRPr="00E71F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Маяковская. </w:t>
            </w:r>
            <w:r w:rsidRPr="00E71F9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11 минутах пешком от гостиницы «Октябрьская».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sz w:val="18"/>
                <w:szCs w:val="18"/>
              </w:rPr>
              <w:t>остоевский 4*.  Завтрак «шведский стол».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Адрес: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Владимирский пр., 19.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центре напротив Владимирской площади и рядом со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станцией метро «Достоевская / Владимирская»,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16 минутах пешком до места встречи - гостиницы «Октябрьская».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Бест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Вестерн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4* / Best Western Plus Center Hotel 4*.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Континентальный завтрак.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Адрес: Лиговский пр.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41/43.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Ближайшая станция метро: Площадь Восстания.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 4 минутах от гостиницы Октябрьская 4*.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Ярд Резиденс Апарт Отель 4* Континентальный завтрак. Адрес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ул. Херсонская 43/12.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Ближайшая станция метро: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Площадь Александра Невского I.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Cronwell Inn Стремянная 4*/ Кронвелл Инн Стремянная 4*. Завтрак «шведский стол». Адрес: Стремянная ул., 18. </w:t>
            </w:r>
            <w:r>
              <w:rPr>
                <w:rFonts w:ascii="Arial" w:hAnsi="Arial" w:cs="Arial"/>
                <w:sz w:val="18"/>
                <w:szCs w:val="18"/>
              </w:rPr>
              <w:t>Отель расположен в историческом центре Санкт-Петербурга в 3 минута</w:t>
            </w:r>
            <w:r>
              <w:rPr>
                <w:rFonts w:ascii="Arial" w:hAnsi="Arial" w:cs="Arial"/>
                <w:sz w:val="18"/>
                <w:szCs w:val="18"/>
              </w:rPr>
              <w:t xml:space="preserve">х ходьбы от Невского проспекта и станции метро Маяковская, в 5 минутах пешком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- от Московского вокзала, в 15 минутах езды от Дворцовой площади и Александро-Невской Лавры, в 7 минутах пешком до места встречи - гостиницы «Октябрьская».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Элкус 3*, Завтрак "шведская линия". Адрес: ул. Благодатная, 10 корпус 3 стр.1. Ближайшее метро: </w:t>
            </w:r>
            <w:r>
              <w:rPr>
                <w:rFonts w:ascii="Arial" w:hAnsi="Arial" w:cs="Arial"/>
                <w:sz w:val="18"/>
                <w:szCs w:val="18"/>
              </w:rPr>
              <w:t>Электросила. В отеле "Элкус"</w:t>
            </w:r>
            <w:r>
              <w:rPr>
                <w:rFonts w:ascii="Arial" w:hAnsi="Arial" w:cs="Arial"/>
                <w:sz w:val="18"/>
                <w:szCs w:val="18"/>
              </w:rPr>
              <w:t xml:space="preserve"> также имеется внутренний атриум, окна некоторых номеров выходят на него. В атриуме есть столики, стулья и даже рояль, на котором можно играть. Там же находится детская комната, хотя без воспитателей. 16 минут пешком до гостиницы «Россия».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Новотель 4* /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Novotel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Petersburg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Centre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4*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Завтрак «шведский стол». Адрес: ул. Маяковского, 3А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Ближайшие станции метро: Площадь Восстания, Маяковская.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расположен в 100 метрах от Невского проспекта,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8 минутах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пешком до места встречи - гостиницы «Октябрьская».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3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Русь 4*, Завтрак «Шведский стол». Адрес: ул. Артиллерийская, д. 1. Ближайшая станция метро: </w:t>
            </w:r>
            <w:r>
              <w:rPr>
                <w:rFonts w:ascii="Arial" w:hAnsi="Arial" w:cs="Arial"/>
                <w:sz w:val="18"/>
                <w:szCs w:val="18"/>
              </w:rPr>
              <w:t>Чернышевская. Размещение предлагается в уютных номерах различ</w:t>
            </w:r>
            <w:r>
              <w:rPr>
                <w:rFonts w:ascii="Arial" w:hAnsi="Arial" w:cs="Arial"/>
                <w:sz w:val="18"/>
                <w:szCs w:val="18"/>
              </w:rPr>
              <w:t xml:space="preserve">ных категорий, которые обустроены всеми удобствами.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8B5328">
            <w:pPr>
              <w:pStyle w:val="aff"/>
              <w:spacing w:after="0"/>
              <w:ind w:left="19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328" w:rsidRDefault="008B5328">
            <w:pPr>
              <w:pStyle w:val="aff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8B5328" w:rsidRDefault="00E71F94">
            <w:pPr>
              <w:pStyle w:val="aff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/>
              </w:rPr>
              <w:t>Возможно размещение в следующих гостиницах: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площадь Чернышевского д. 11.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Ближайшая станции метро - «Парк Победы». </w:t>
            </w:r>
            <w:r>
              <w:rPr>
                <w:rFonts w:ascii="Arial" w:hAnsi="Arial" w:cs="Arial"/>
                <w:sz w:val="18"/>
                <w:szCs w:val="18"/>
              </w:rPr>
      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Арт Деко Невский 4*. Завтрак «шведский стол». Адрес: просп. Об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уховской Обороны, 11.  Ближайшая станция метро: Площадь Александра Невского 10 минут пешком I. </w:t>
            </w:r>
            <w:r>
              <w:rPr>
                <w:rFonts w:ascii="Arial" w:hAnsi="Arial" w:cs="Arial"/>
                <w:sz w:val="18"/>
                <w:szCs w:val="18"/>
              </w:rPr>
              <w:t>В 18 минутах пешком от гостиницы Москва 4*.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Атриум 3*.  Завтрак «шведский стол». Адрес: Невский пр., д. 170. Бл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ижайшая станция метро: Площадь Александра Невского I.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Находится в историческом здании и располагает современными и светлыми номерами.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Апарт-отель «Port Comfort on Ligovskiy» 4* /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Порт Комфорт Лиговский 29 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*. Завтрак «шведский стол». Адрес: Лиговский пр. 29 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рядом со станцией метро «Площадь Восстания».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 минутах пешком от гостиницы Октябрьская 4*.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Невский берег (122) 3*. Завтрак «шведский стол».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Адрес: Невский проспект, 122.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4 минутах пешком до места встречи - гостиницы «Октябрьская».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Невский берег (93) 3*.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втрак «шведский стол».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Адрес: Невский проспект, 93.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5 минутах пешком до места встреч</w:t>
            </w:r>
            <w:r>
              <w:rPr>
                <w:rFonts w:ascii="Arial" w:hAnsi="Arial" w:cs="Arial"/>
                <w:sz w:val="18"/>
                <w:szCs w:val="18"/>
              </w:rPr>
              <w:t xml:space="preserve">и - гостиницы «Октябрьская».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E71F94">
            <w:pPr>
              <w:pStyle w:val="aff"/>
              <w:numPr>
                <w:ilvl w:val="0"/>
                <w:numId w:val="6"/>
              </w:numPr>
              <w:spacing w:after="0"/>
              <w:ind w:left="190" w:hanging="1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Гранд Отель Эмеральд 5*. Завтрак «шведский стол». Адрес: Суворовский проспект 18. </w:t>
            </w:r>
            <w:r>
              <w:rPr>
                <w:rFonts w:ascii="Arial" w:hAnsi="Arial" w:cs="Arial"/>
                <w:sz w:val="18"/>
                <w:szCs w:val="18"/>
              </w:rPr>
              <w:t>Отель расположен всего в 10 минутах ходьбы от станции метро «Площадь Восстания» и Невского про</w:t>
            </w:r>
            <w:r>
              <w:rPr>
                <w:rFonts w:ascii="Arial" w:hAnsi="Arial" w:cs="Arial"/>
                <w:sz w:val="18"/>
                <w:szCs w:val="18"/>
              </w:rPr>
              <w:t xml:space="preserve">спекта, а также недалеко от Смольного собора и Таврического сада, в 10 минутах пешком от гостиницы.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ГОСТИ ДО МЕСТА СБОРА ДОБИРАЮТСЯ САМОСТОЯТЕЛЬНО.</w:t>
            </w:r>
          </w:p>
          <w:p w:rsidR="008B5328" w:rsidRDefault="008B5328">
            <w:pPr>
              <w:pStyle w:val="aff"/>
              <w:spacing w:after="0"/>
              <w:ind w:left="2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B5328" w:rsidRDefault="008B5328">
      <w:pPr>
        <w:rPr>
          <w:rFonts w:ascii="Arial" w:hAnsi="Arial" w:cs="Arial"/>
          <w:sz w:val="18"/>
          <w:szCs w:val="18"/>
        </w:rPr>
      </w:pPr>
    </w:p>
    <w:p w:rsidR="008B5328" w:rsidRDefault="008B5328">
      <w:pPr>
        <w:rPr>
          <w:rFonts w:ascii="Arial" w:hAnsi="Arial" w:cs="Arial"/>
          <w:sz w:val="18"/>
          <w:szCs w:val="18"/>
        </w:rPr>
      </w:pPr>
    </w:p>
    <w:p w:rsidR="008B5328" w:rsidRDefault="008B5328">
      <w:pPr>
        <w:rPr>
          <w:rFonts w:ascii="Arial" w:hAnsi="Arial" w:cs="Arial"/>
          <w:sz w:val="18"/>
          <w:szCs w:val="18"/>
        </w:rPr>
      </w:pPr>
    </w:p>
    <w:p w:rsidR="008B5328" w:rsidRDefault="008B5328">
      <w:pPr>
        <w:rPr>
          <w:rFonts w:ascii="Arial" w:hAnsi="Arial" w:cs="Arial"/>
          <w:sz w:val="18"/>
          <w:szCs w:val="18"/>
        </w:rPr>
      </w:pPr>
    </w:p>
    <w:p w:rsidR="008B5328" w:rsidRDefault="008B5328">
      <w:pPr>
        <w:rPr>
          <w:rFonts w:ascii="Arial" w:hAnsi="Arial" w:cs="Arial"/>
          <w:sz w:val="18"/>
          <w:szCs w:val="18"/>
        </w:rPr>
      </w:pPr>
    </w:p>
    <w:p w:rsidR="008B5328" w:rsidRDefault="008B5328"/>
    <w:p w:rsidR="008B5328" w:rsidRDefault="008B5328"/>
    <w:sectPr w:rsidR="008B5328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103"/>
    <w:multiLevelType w:val="hybridMultilevel"/>
    <w:tmpl w:val="2C8662F8"/>
    <w:lvl w:ilvl="0" w:tplc="391A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45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A6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C2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25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E5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2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05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2A7F"/>
    <w:multiLevelType w:val="hybridMultilevel"/>
    <w:tmpl w:val="03FE7BD2"/>
    <w:lvl w:ilvl="0" w:tplc="B0D0A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4A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4F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1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42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C7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E8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AB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87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F598A"/>
    <w:multiLevelType w:val="hybridMultilevel"/>
    <w:tmpl w:val="86643410"/>
    <w:lvl w:ilvl="0" w:tplc="B3C29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9B0F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AD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29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CA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B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A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21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11CB"/>
    <w:multiLevelType w:val="hybridMultilevel"/>
    <w:tmpl w:val="912E1BDE"/>
    <w:lvl w:ilvl="0" w:tplc="5CD8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AA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0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67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2F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4C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6A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21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3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4305"/>
    <w:multiLevelType w:val="hybridMultilevel"/>
    <w:tmpl w:val="B9686A52"/>
    <w:lvl w:ilvl="0" w:tplc="266EC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4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68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CD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4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40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41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1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D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27255"/>
    <w:multiLevelType w:val="hybridMultilevel"/>
    <w:tmpl w:val="D4764C82"/>
    <w:lvl w:ilvl="0" w:tplc="AF8AC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0A9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AA0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9C9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8AC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529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CCF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A64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5EA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5697"/>
    <w:rsid w:val="001131CD"/>
    <w:rsid w:val="0014763E"/>
    <w:rsid w:val="00246957"/>
    <w:rsid w:val="002C7077"/>
    <w:rsid w:val="0034607E"/>
    <w:rsid w:val="00371ABC"/>
    <w:rsid w:val="00422E0E"/>
    <w:rsid w:val="004641F7"/>
    <w:rsid w:val="00497498"/>
    <w:rsid w:val="004B1A4D"/>
    <w:rsid w:val="004E0762"/>
    <w:rsid w:val="004E3551"/>
    <w:rsid w:val="00502ACC"/>
    <w:rsid w:val="00582E95"/>
    <w:rsid w:val="005A1899"/>
    <w:rsid w:val="005A6249"/>
    <w:rsid w:val="005D3F61"/>
    <w:rsid w:val="005D6C14"/>
    <w:rsid w:val="005E54A5"/>
    <w:rsid w:val="005F636E"/>
    <w:rsid w:val="00622D1E"/>
    <w:rsid w:val="006375D9"/>
    <w:rsid w:val="00643038"/>
    <w:rsid w:val="006C3C1B"/>
    <w:rsid w:val="006E7BE4"/>
    <w:rsid w:val="0071268A"/>
    <w:rsid w:val="007949FA"/>
    <w:rsid w:val="007F1723"/>
    <w:rsid w:val="00807A5A"/>
    <w:rsid w:val="00810978"/>
    <w:rsid w:val="008723EF"/>
    <w:rsid w:val="008B5328"/>
    <w:rsid w:val="008E2CED"/>
    <w:rsid w:val="00904542"/>
    <w:rsid w:val="009C035D"/>
    <w:rsid w:val="009C5009"/>
    <w:rsid w:val="00A11DC4"/>
    <w:rsid w:val="00A17957"/>
    <w:rsid w:val="00A42EE4"/>
    <w:rsid w:val="00A44FE3"/>
    <w:rsid w:val="00A62E98"/>
    <w:rsid w:val="00A75DF2"/>
    <w:rsid w:val="00AA1CF7"/>
    <w:rsid w:val="00AD03E6"/>
    <w:rsid w:val="00B1371B"/>
    <w:rsid w:val="00B61630"/>
    <w:rsid w:val="00BB5071"/>
    <w:rsid w:val="00BC0CDD"/>
    <w:rsid w:val="00BE7B78"/>
    <w:rsid w:val="00C5619D"/>
    <w:rsid w:val="00C765EE"/>
    <w:rsid w:val="00C7685C"/>
    <w:rsid w:val="00C82FD0"/>
    <w:rsid w:val="00C909F9"/>
    <w:rsid w:val="00CF3765"/>
    <w:rsid w:val="00DC7A80"/>
    <w:rsid w:val="00DD7200"/>
    <w:rsid w:val="00E061E5"/>
    <w:rsid w:val="00E1458D"/>
    <w:rsid w:val="00E34B50"/>
    <w:rsid w:val="00E45CC5"/>
    <w:rsid w:val="00E71F94"/>
    <w:rsid w:val="00ED2A44"/>
    <w:rsid w:val="00F10080"/>
    <w:rsid w:val="00F311F5"/>
    <w:rsid w:val="00F56519"/>
    <w:rsid w:val="00F96AE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Кирилл_Основной"/>
    <w:basedOn w:val="a"/>
    <w:uiPriority w:val="99"/>
    <w:pPr>
      <w:widowControl w:val="0"/>
      <w:spacing w:after="0" w:line="240" w:lineRule="auto"/>
      <w:jc w:val="both"/>
    </w:pPr>
    <w:rPr>
      <w:rFonts w:ascii="Garamond" w:eastAsia="SimSun" w:hAnsi="Garamond" w:cs="Garamond"/>
      <w:color w:val="000000"/>
      <w:sz w:val="18"/>
      <w:szCs w:val="24"/>
      <w:lang w:eastAsia="zh-CN" w:bidi="hi-IN"/>
    </w:rPr>
  </w:style>
  <w:style w:type="paragraph" w:styleId="aff1">
    <w:name w:val="Body Text"/>
    <w:basedOn w:val="a"/>
    <w:link w:val="aff2"/>
    <w:uiPriority w:val="99"/>
    <w:unhideWhenUsed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Кирилл_Основной_Питер"/>
    <w:basedOn w:val="a"/>
    <w:uiPriority w:val="99"/>
    <w:pPr>
      <w:widowControl w:val="0"/>
      <w:spacing w:after="0" w:line="240" w:lineRule="auto"/>
      <w:jc w:val="both"/>
    </w:pPr>
    <w:rPr>
      <w:rFonts w:ascii="Garamond" w:eastAsia="Lucida Sans Unicode" w:hAnsi="Garamond" w:cs="Garamond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2024-12-28T09:44:00Z</dcterms:created>
  <dcterms:modified xsi:type="dcterms:W3CDTF">2024-12-28T09:47:00Z</dcterms:modified>
</cp:coreProperties>
</file>